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C742CB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C742CB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5F276F" w:rsidRPr="005F276F" w:rsidRDefault="005F276F" w:rsidP="005F276F">
      <w:pPr>
        <w:jc w:val="center"/>
        <w:rPr>
          <w:rStyle w:val="ab"/>
          <w:sz w:val="32"/>
        </w:rPr>
      </w:pPr>
      <w:r w:rsidRPr="005F276F">
        <w:rPr>
          <w:rStyle w:val="ab"/>
          <w:sz w:val="32"/>
        </w:rPr>
        <w:t>Две столицы востока</w:t>
      </w:r>
    </w:p>
    <w:p w:rsidR="004A434B" w:rsidRPr="005F276F" w:rsidRDefault="007451DB" w:rsidP="00DA020D">
      <w:pPr>
        <w:rPr>
          <w:rStyle w:val="ab"/>
          <w:i/>
        </w:rPr>
      </w:pPr>
      <w:r w:rsidRPr="005F276F">
        <w:rPr>
          <w:rStyle w:val="ab"/>
          <w:i/>
        </w:rPr>
        <w:t>тур на 5 дней</w:t>
      </w:r>
    </w:p>
    <w:p w:rsidR="007451DB" w:rsidRDefault="007451DB" w:rsidP="00DA020D">
      <w:pPr>
        <w:rPr>
          <w:rStyle w:val="ab"/>
          <w:b w:val="0"/>
        </w:rPr>
      </w:pPr>
      <w:r w:rsidRPr="005F276F">
        <w:rPr>
          <w:rStyle w:val="ab"/>
          <w:i/>
          <w:color w:val="FF0000"/>
        </w:rPr>
        <w:t>Маршрут тура</w:t>
      </w:r>
      <w:r w:rsidRPr="007451DB">
        <w:rPr>
          <w:rStyle w:val="ab"/>
          <w:b w:val="0"/>
        </w:rPr>
        <w:t xml:space="preserve">: Самарканд </w:t>
      </w:r>
      <w:r>
        <w:rPr>
          <w:rStyle w:val="ab"/>
          <w:b w:val="0"/>
        </w:rPr>
        <w:t>–</w:t>
      </w:r>
      <w:r w:rsidRPr="007451DB">
        <w:rPr>
          <w:rStyle w:val="ab"/>
          <w:b w:val="0"/>
        </w:rPr>
        <w:t xml:space="preserve"> Бухара</w:t>
      </w:r>
    </w:p>
    <w:p w:rsidR="00485AD3" w:rsidRPr="00485AD3" w:rsidRDefault="00485AD3" w:rsidP="00485AD3">
      <w:pPr>
        <w:jc w:val="center"/>
        <w:rPr>
          <w:rStyle w:val="ab"/>
          <w:i/>
          <w:color w:val="FF0000"/>
        </w:rPr>
      </w:pPr>
      <w:r w:rsidRPr="00485AD3">
        <w:rPr>
          <w:rStyle w:val="ab"/>
          <w:i/>
          <w:color w:val="FF0000"/>
        </w:rPr>
        <w:t xml:space="preserve">Заезды </w:t>
      </w:r>
      <w:r w:rsidR="00973FDA">
        <w:rPr>
          <w:rStyle w:val="ab"/>
          <w:i/>
          <w:color w:val="FF0000"/>
        </w:rPr>
        <w:t>по четвергам и субботам до 26.1</w:t>
      </w:r>
      <w:r w:rsidRPr="00485AD3">
        <w:rPr>
          <w:rStyle w:val="ab"/>
          <w:i/>
          <w:color w:val="FF0000"/>
        </w:rPr>
        <w:t>0.2024</w:t>
      </w:r>
    </w:p>
    <w:p w:rsidR="005F276F" w:rsidRPr="005F276F" w:rsidRDefault="005F276F" w:rsidP="007451DB">
      <w:pPr>
        <w:rPr>
          <w:rStyle w:val="ab"/>
          <w:i/>
          <w:color w:val="FF0000"/>
        </w:rPr>
      </w:pPr>
      <w:r w:rsidRPr="005F276F">
        <w:rPr>
          <w:rStyle w:val="ab"/>
          <w:i/>
          <w:color w:val="FF0000"/>
        </w:rPr>
        <w:t>Прожи</w:t>
      </w:r>
      <w:r>
        <w:rPr>
          <w:rStyle w:val="ab"/>
          <w:i/>
          <w:color w:val="FF0000"/>
        </w:rPr>
        <w:t>в</w:t>
      </w:r>
      <w:r w:rsidRPr="005F276F">
        <w:rPr>
          <w:rStyle w:val="ab"/>
          <w:i/>
          <w:color w:val="FF0000"/>
        </w:rPr>
        <w:t>ание: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Самарканд "</w:t>
      </w:r>
      <w:proofErr w:type="spellStart"/>
      <w:r w:rsidRPr="007451DB">
        <w:rPr>
          <w:rStyle w:val="ab"/>
          <w:b w:val="0"/>
        </w:rPr>
        <w:t>Arba</w:t>
      </w:r>
      <w:proofErr w:type="spellEnd"/>
      <w:r w:rsidRPr="007451DB">
        <w:rPr>
          <w:rStyle w:val="ab"/>
          <w:b w:val="0"/>
        </w:rPr>
        <w:t>" 3* / "</w:t>
      </w:r>
      <w:proofErr w:type="spellStart"/>
      <w:r w:rsidRPr="007451DB">
        <w:rPr>
          <w:rStyle w:val="ab"/>
          <w:b w:val="0"/>
        </w:rPr>
        <w:t>Jahon</w:t>
      </w:r>
      <w:proofErr w:type="spellEnd"/>
      <w:r w:rsidRPr="007451DB">
        <w:rPr>
          <w:rStyle w:val="ab"/>
          <w:b w:val="0"/>
        </w:rPr>
        <w:t xml:space="preserve"> </w:t>
      </w:r>
      <w:proofErr w:type="spellStart"/>
      <w:r w:rsidRPr="007451DB">
        <w:rPr>
          <w:rStyle w:val="ab"/>
          <w:b w:val="0"/>
        </w:rPr>
        <w:t>Palace</w:t>
      </w:r>
      <w:proofErr w:type="spellEnd"/>
      <w:r w:rsidRPr="007451DB">
        <w:rPr>
          <w:rStyle w:val="ab"/>
          <w:b w:val="0"/>
        </w:rPr>
        <w:t>" 3* или подобная.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Бухара "</w:t>
      </w:r>
      <w:proofErr w:type="spellStart"/>
      <w:r w:rsidRPr="007451DB">
        <w:rPr>
          <w:rStyle w:val="ab"/>
          <w:b w:val="0"/>
        </w:rPr>
        <w:t>Kabir</w:t>
      </w:r>
      <w:proofErr w:type="spellEnd"/>
      <w:r w:rsidRPr="007451DB">
        <w:rPr>
          <w:rStyle w:val="ab"/>
          <w:b w:val="0"/>
        </w:rPr>
        <w:t xml:space="preserve"> </w:t>
      </w:r>
      <w:proofErr w:type="spellStart"/>
      <w:r w:rsidRPr="007451DB">
        <w:rPr>
          <w:rStyle w:val="ab"/>
          <w:b w:val="0"/>
        </w:rPr>
        <w:t>Hotel</w:t>
      </w:r>
      <w:proofErr w:type="spellEnd"/>
      <w:r w:rsidRPr="007451DB">
        <w:rPr>
          <w:rStyle w:val="ab"/>
          <w:b w:val="0"/>
        </w:rPr>
        <w:t>" 3* / "</w:t>
      </w:r>
      <w:proofErr w:type="spellStart"/>
      <w:r w:rsidRPr="007451DB">
        <w:rPr>
          <w:rStyle w:val="ab"/>
          <w:b w:val="0"/>
        </w:rPr>
        <w:t>Kavsar</w:t>
      </w:r>
      <w:proofErr w:type="spellEnd"/>
      <w:r w:rsidRPr="007451DB">
        <w:rPr>
          <w:rStyle w:val="ab"/>
          <w:b w:val="0"/>
        </w:rPr>
        <w:t xml:space="preserve"> </w:t>
      </w:r>
      <w:proofErr w:type="spellStart"/>
      <w:r w:rsidRPr="007451DB">
        <w:rPr>
          <w:rStyle w:val="ab"/>
          <w:b w:val="0"/>
        </w:rPr>
        <w:t>Hotel</w:t>
      </w:r>
      <w:proofErr w:type="spellEnd"/>
      <w:r w:rsidRPr="007451DB">
        <w:rPr>
          <w:rStyle w:val="ab"/>
          <w:b w:val="0"/>
        </w:rPr>
        <w:t>" 3* или подобная.</w:t>
      </w:r>
    </w:p>
    <w:p w:rsidR="007451DB" w:rsidRPr="007451DB" w:rsidRDefault="007451DB" w:rsidP="007451DB">
      <w:pPr>
        <w:rPr>
          <w:rStyle w:val="ab"/>
          <w:b w:val="0"/>
        </w:rPr>
      </w:pPr>
    </w:p>
    <w:p w:rsidR="007451DB" w:rsidRPr="005F276F" w:rsidRDefault="007451DB" w:rsidP="007451DB">
      <w:pPr>
        <w:rPr>
          <w:rStyle w:val="ab"/>
          <w:color w:val="FF0000"/>
        </w:rPr>
      </w:pPr>
      <w:r w:rsidRPr="005F276F">
        <w:rPr>
          <w:rStyle w:val="ab"/>
          <w:color w:val="FF0000"/>
        </w:rPr>
        <w:t>1-й день</w:t>
      </w:r>
      <w:r w:rsidR="005F276F">
        <w:rPr>
          <w:rStyle w:val="ab"/>
          <w:color w:val="FF0000"/>
        </w:rPr>
        <w:t xml:space="preserve">. </w:t>
      </w:r>
      <w:r w:rsidRPr="007451DB">
        <w:rPr>
          <w:rStyle w:val="ab"/>
          <w:b w:val="0"/>
        </w:rPr>
        <w:t>Прибытие в Самарканд.</w:t>
      </w:r>
      <w:r w:rsidR="005F276F">
        <w:rPr>
          <w:rStyle w:val="ab"/>
          <w:color w:val="FF0000"/>
        </w:rPr>
        <w:t xml:space="preserve"> </w:t>
      </w:r>
      <w:r w:rsidRPr="007451DB">
        <w:rPr>
          <w:rStyle w:val="ab"/>
          <w:b w:val="0"/>
        </w:rPr>
        <w:t>Встреча в аэропорту, размещение в гостинице с 14:00.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Свободное время без транспортного и экскурсионного обслуживания.</w:t>
      </w:r>
      <w:r w:rsidR="005F276F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>Ночь в гостинице.</w:t>
      </w:r>
    </w:p>
    <w:p w:rsidR="00491619" w:rsidRDefault="007451DB" w:rsidP="007451DB">
      <w:pPr>
        <w:rPr>
          <w:rStyle w:val="ab"/>
        </w:rPr>
      </w:pPr>
      <w:r w:rsidRPr="005F276F">
        <w:rPr>
          <w:rStyle w:val="ab"/>
          <w:color w:val="FF0000"/>
        </w:rPr>
        <w:t>2-й день</w:t>
      </w:r>
      <w:r w:rsidR="005F276F">
        <w:rPr>
          <w:rStyle w:val="ab"/>
        </w:rPr>
        <w:t xml:space="preserve">. </w:t>
      </w:r>
      <w:r w:rsidRPr="005F276F">
        <w:rPr>
          <w:rStyle w:val="ab"/>
          <w:b w:val="0"/>
          <w:i/>
          <w:u w:val="single"/>
        </w:rPr>
        <w:t>Самарканд (экскурсия).</w:t>
      </w:r>
    </w:p>
    <w:p w:rsidR="007451DB" w:rsidRPr="007451DB" w:rsidRDefault="00491619" w:rsidP="007451DB">
      <w:pPr>
        <w:rPr>
          <w:rStyle w:val="ab"/>
          <w:b w:val="0"/>
        </w:rPr>
      </w:pPr>
      <w:r w:rsidRPr="00491619">
        <w:rPr>
          <w:rStyle w:val="ab"/>
          <w:b w:val="0"/>
        </w:rPr>
        <w:t>С</w:t>
      </w:r>
      <w:r w:rsidR="007451DB" w:rsidRPr="007451DB">
        <w:rPr>
          <w:rStyle w:val="ab"/>
          <w:b w:val="0"/>
        </w:rPr>
        <w:t xml:space="preserve">амая известная площадь Центральной Азии – </w:t>
      </w:r>
      <w:proofErr w:type="spellStart"/>
      <w:r w:rsidR="007451DB" w:rsidRPr="007451DB">
        <w:rPr>
          <w:rStyle w:val="ab"/>
          <w:b w:val="0"/>
        </w:rPr>
        <w:t>Регистан</w:t>
      </w:r>
      <w:proofErr w:type="spellEnd"/>
      <w:r w:rsidR="007451DB" w:rsidRPr="007451DB">
        <w:rPr>
          <w:rStyle w:val="ab"/>
          <w:b w:val="0"/>
        </w:rPr>
        <w:t xml:space="preserve">, окруженная тремя медресе </w:t>
      </w:r>
      <w:r>
        <w:rPr>
          <w:rStyle w:val="ab"/>
          <w:b w:val="0"/>
        </w:rPr>
        <w:t xml:space="preserve">– Шер-Дор, </w:t>
      </w:r>
      <w:proofErr w:type="spellStart"/>
      <w:r>
        <w:rPr>
          <w:rStyle w:val="ab"/>
          <w:b w:val="0"/>
        </w:rPr>
        <w:t>Тилля</w:t>
      </w:r>
      <w:proofErr w:type="spellEnd"/>
      <w:r>
        <w:rPr>
          <w:rStyle w:val="ab"/>
          <w:b w:val="0"/>
        </w:rPr>
        <w:t>-Кари, Улугбека; мавзолей Гур-Эмир</w:t>
      </w:r>
      <w:r w:rsidR="007451DB" w:rsidRPr="007451DB">
        <w:rPr>
          <w:rStyle w:val="ab"/>
          <w:b w:val="0"/>
        </w:rPr>
        <w:t>; самая большая в Це</w:t>
      </w:r>
      <w:r>
        <w:rPr>
          <w:rStyle w:val="ab"/>
          <w:b w:val="0"/>
        </w:rPr>
        <w:t xml:space="preserve">нтральной Азии соборная мечеть </w:t>
      </w:r>
      <w:proofErr w:type="spellStart"/>
      <w:r w:rsidR="007451DB" w:rsidRPr="007451DB">
        <w:rPr>
          <w:rStyle w:val="ab"/>
          <w:b w:val="0"/>
        </w:rPr>
        <w:t>Биби-Ханум</w:t>
      </w:r>
      <w:proofErr w:type="spellEnd"/>
      <w:r>
        <w:rPr>
          <w:rStyle w:val="ab"/>
          <w:b w:val="0"/>
        </w:rPr>
        <w:t xml:space="preserve">; </w:t>
      </w:r>
      <w:r w:rsidR="007451DB" w:rsidRPr="007451DB">
        <w:rPr>
          <w:rStyle w:val="ab"/>
          <w:b w:val="0"/>
        </w:rPr>
        <w:t xml:space="preserve">базар </w:t>
      </w:r>
      <w:proofErr w:type="spellStart"/>
      <w:r w:rsidR="007451DB" w:rsidRPr="007451DB">
        <w:rPr>
          <w:rStyle w:val="ab"/>
          <w:b w:val="0"/>
        </w:rPr>
        <w:t>Сиаб</w:t>
      </w:r>
      <w:proofErr w:type="spellEnd"/>
      <w:r w:rsidR="007451DB" w:rsidRPr="007451DB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7451DB" w:rsidRPr="007451DB">
        <w:rPr>
          <w:rStyle w:val="ab"/>
          <w:b w:val="0"/>
        </w:rPr>
        <w:t>Зин</w:t>
      </w:r>
      <w:r>
        <w:rPr>
          <w:rStyle w:val="ab"/>
          <w:b w:val="0"/>
        </w:rPr>
        <w:t>да</w:t>
      </w:r>
      <w:proofErr w:type="spellEnd"/>
      <w:r>
        <w:rPr>
          <w:rStyle w:val="ab"/>
          <w:b w:val="0"/>
        </w:rPr>
        <w:t xml:space="preserve">, музей обсерватории Улугбека. </w:t>
      </w:r>
      <w:r w:rsidR="007451DB" w:rsidRPr="007451DB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7451DB" w:rsidRPr="007451DB">
        <w:rPr>
          <w:rStyle w:val="ab"/>
          <w:b w:val="0"/>
        </w:rPr>
        <w:t>Питание: Завтрак.</w:t>
      </w:r>
    </w:p>
    <w:p w:rsidR="007451DB" w:rsidRPr="00491619" w:rsidRDefault="007451DB" w:rsidP="007451DB">
      <w:pPr>
        <w:rPr>
          <w:rStyle w:val="ab"/>
        </w:rPr>
      </w:pPr>
      <w:r w:rsidRPr="00491619">
        <w:rPr>
          <w:rStyle w:val="ab"/>
          <w:color w:val="FF0000"/>
        </w:rPr>
        <w:t>3-й день</w:t>
      </w:r>
      <w:r w:rsidR="00491619">
        <w:rPr>
          <w:rStyle w:val="ab"/>
        </w:rPr>
        <w:t xml:space="preserve">. </w:t>
      </w:r>
      <w:r w:rsidRPr="00491619">
        <w:rPr>
          <w:rStyle w:val="ab"/>
          <w:b w:val="0"/>
          <w:i/>
          <w:u w:val="single"/>
        </w:rPr>
        <w:t>Самарканд – Гиждуван – Бухара (280 км, 4,5 ч.). Бухара (экскурсия).</w:t>
      </w:r>
    </w:p>
    <w:p w:rsidR="007451DB" w:rsidRPr="007451DB" w:rsidRDefault="003A311F" w:rsidP="007451DB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7451DB" w:rsidRPr="007451DB">
        <w:rPr>
          <w:rStyle w:val="ab"/>
          <w:b w:val="0"/>
        </w:rPr>
        <w:t>ереезд в Гиждуван.</w:t>
      </w:r>
      <w:r>
        <w:rPr>
          <w:rStyle w:val="ab"/>
          <w:b w:val="0"/>
        </w:rPr>
        <w:t xml:space="preserve"> </w:t>
      </w:r>
      <w:r w:rsidR="007451DB" w:rsidRPr="007451DB">
        <w:rPr>
          <w:rStyle w:val="ab"/>
          <w:b w:val="0"/>
        </w:rPr>
        <w:t xml:space="preserve">Посещение семьи </w:t>
      </w:r>
      <w:proofErr w:type="spellStart"/>
      <w:r w:rsidR="007451DB" w:rsidRPr="007451DB">
        <w:rPr>
          <w:rStyle w:val="ab"/>
          <w:b w:val="0"/>
        </w:rPr>
        <w:t>Нарзуллаевых</w:t>
      </w:r>
      <w:proofErr w:type="spellEnd"/>
      <w:r w:rsidR="007451DB" w:rsidRPr="007451DB">
        <w:rPr>
          <w:rStyle w:val="ab"/>
          <w:b w:val="0"/>
        </w:rPr>
        <w:t xml:space="preserve"> – пот</w:t>
      </w:r>
      <w:r>
        <w:rPr>
          <w:rStyle w:val="ab"/>
          <w:b w:val="0"/>
        </w:rPr>
        <w:t>омственных мастеров-</w:t>
      </w:r>
      <w:proofErr w:type="spellStart"/>
      <w:r>
        <w:rPr>
          <w:rStyle w:val="ab"/>
          <w:b w:val="0"/>
        </w:rPr>
        <w:t>керамистов</w:t>
      </w:r>
      <w:proofErr w:type="spellEnd"/>
      <w:r>
        <w:rPr>
          <w:rStyle w:val="ab"/>
          <w:b w:val="0"/>
        </w:rPr>
        <w:t xml:space="preserve">. </w:t>
      </w:r>
      <w:r w:rsidR="007451DB" w:rsidRPr="007451DB">
        <w:rPr>
          <w:rStyle w:val="ab"/>
          <w:b w:val="0"/>
        </w:rPr>
        <w:t xml:space="preserve">Обед в доме </w:t>
      </w:r>
      <w:proofErr w:type="spellStart"/>
      <w:r w:rsidR="007451DB" w:rsidRPr="007451DB">
        <w:rPr>
          <w:rStyle w:val="ab"/>
          <w:b w:val="0"/>
        </w:rPr>
        <w:t>керамистов</w:t>
      </w:r>
      <w:proofErr w:type="spellEnd"/>
      <w:r w:rsidR="007451DB" w:rsidRPr="007451DB">
        <w:rPr>
          <w:rStyle w:val="ab"/>
          <w:b w:val="0"/>
        </w:rPr>
        <w:t xml:space="preserve"> – дегустация шашлыков.</w:t>
      </w:r>
      <w:r>
        <w:rPr>
          <w:rStyle w:val="ab"/>
          <w:b w:val="0"/>
        </w:rPr>
        <w:t xml:space="preserve"> Переезд в Бухару. М</w:t>
      </w:r>
      <w:r w:rsidR="007451DB" w:rsidRPr="007451DB">
        <w:rPr>
          <w:rStyle w:val="ab"/>
          <w:b w:val="0"/>
        </w:rPr>
        <w:t xml:space="preserve">инарет </w:t>
      </w:r>
      <w:proofErr w:type="spellStart"/>
      <w:r w:rsidR="007451DB" w:rsidRPr="007451DB">
        <w:rPr>
          <w:rStyle w:val="ab"/>
          <w:b w:val="0"/>
        </w:rPr>
        <w:t>К</w:t>
      </w:r>
      <w:r>
        <w:rPr>
          <w:rStyle w:val="ab"/>
          <w:b w:val="0"/>
        </w:rPr>
        <w:t>алян</w:t>
      </w:r>
      <w:proofErr w:type="spellEnd"/>
      <w:r>
        <w:rPr>
          <w:rStyle w:val="ab"/>
          <w:b w:val="0"/>
        </w:rPr>
        <w:t xml:space="preserve">, крепость </w:t>
      </w:r>
      <w:proofErr w:type="spellStart"/>
      <w:r>
        <w:rPr>
          <w:rStyle w:val="ab"/>
          <w:b w:val="0"/>
        </w:rPr>
        <w:t>Арк</w:t>
      </w:r>
      <w:proofErr w:type="spellEnd"/>
      <w:r>
        <w:rPr>
          <w:rStyle w:val="ab"/>
          <w:b w:val="0"/>
        </w:rPr>
        <w:t xml:space="preserve">, средневековые бани. </w:t>
      </w:r>
      <w:r w:rsidR="007451DB" w:rsidRPr="007451DB">
        <w:rPr>
          <w:rStyle w:val="ab"/>
          <w:b w:val="0"/>
        </w:rPr>
        <w:t>Экскурси</w:t>
      </w:r>
      <w:r>
        <w:rPr>
          <w:rStyle w:val="ab"/>
          <w:b w:val="0"/>
        </w:rPr>
        <w:t xml:space="preserve">я по Бухаре: ансамбль </w:t>
      </w:r>
      <w:proofErr w:type="spellStart"/>
      <w:r>
        <w:rPr>
          <w:rStyle w:val="ab"/>
          <w:b w:val="0"/>
        </w:rPr>
        <w:t>Ляби-Хауз</w:t>
      </w:r>
      <w:proofErr w:type="spellEnd"/>
      <w:r>
        <w:rPr>
          <w:rStyle w:val="ab"/>
          <w:b w:val="0"/>
        </w:rPr>
        <w:t xml:space="preserve">, </w:t>
      </w:r>
      <w:r w:rsidR="007451DB" w:rsidRPr="007451DB">
        <w:rPr>
          <w:rStyle w:val="ab"/>
          <w:b w:val="0"/>
        </w:rPr>
        <w:t xml:space="preserve">медресе </w:t>
      </w:r>
      <w:proofErr w:type="spellStart"/>
      <w:r w:rsidR="007451DB" w:rsidRPr="007451DB">
        <w:rPr>
          <w:rStyle w:val="ab"/>
          <w:b w:val="0"/>
        </w:rPr>
        <w:t>Кукельдаш</w:t>
      </w:r>
      <w:proofErr w:type="spellEnd"/>
      <w:r w:rsidR="007451DB" w:rsidRPr="007451DB">
        <w:rPr>
          <w:rStyle w:val="ab"/>
          <w:b w:val="0"/>
        </w:rPr>
        <w:t xml:space="preserve">, медресе Надира </w:t>
      </w:r>
      <w:proofErr w:type="spellStart"/>
      <w:r w:rsidR="007451DB" w:rsidRPr="007451DB">
        <w:rPr>
          <w:rStyle w:val="ab"/>
          <w:b w:val="0"/>
        </w:rPr>
        <w:t>Диванбеги</w:t>
      </w:r>
      <w:proofErr w:type="spellEnd"/>
      <w:r w:rsidR="007451DB" w:rsidRPr="007451DB">
        <w:rPr>
          <w:rStyle w:val="ab"/>
          <w:b w:val="0"/>
        </w:rPr>
        <w:t xml:space="preserve">, </w:t>
      </w:r>
      <w:proofErr w:type="spellStart"/>
      <w:r w:rsidR="007451DB" w:rsidRPr="007451DB">
        <w:rPr>
          <w:rStyle w:val="ab"/>
          <w:b w:val="0"/>
        </w:rPr>
        <w:t>ханака</w:t>
      </w:r>
      <w:proofErr w:type="spellEnd"/>
      <w:r w:rsidR="007451DB" w:rsidRPr="007451DB">
        <w:rPr>
          <w:rStyle w:val="ab"/>
          <w:b w:val="0"/>
        </w:rPr>
        <w:t xml:space="preserve">, знаменитый памятник Ходже </w:t>
      </w:r>
      <w:r>
        <w:rPr>
          <w:rStyle w:val="ab"/>
          <w:b w:val="0"/>
        </w:rPr>
        <w:t>Насреддину</w:t>
      </w:r>
      <w:r w:rsidR="007451DB" w:rsidRPr="007451DB">
        <w:rPr>
          <w:rStyle w:val="ab"/>
          <w:b w:val="0"/>
        </w:rPr>
        <w:t>. Посещение торгового к</w:t>
      </w:r>
      <w:r>
        <w:rPr>
          <w:rStyle w:val="ab"/>
          <w:b w:val="0"/>
        </w:rPr>
        <w:t xml:space="preserve">вартала крытых базаров XVI века. </w:t>
      </w:r>
      <w:r w:rsidR="007451DB" w:rsidRPr="007451DB">
        <w:rPr>
          <w:rStyle w:val="ab"/>
          <w:b w:val="0"/>
        </w:rPr>
        <w:t>Ночь в гостинице.</w:t>
      </w:r>
    </w:p>
    <w:p w:rsidR="003A311F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Питание: Завтрак, обед.</w:t>
      </w:r>
    </w:p>
    <w:p w:rsidR="007451DB" w:rsidRPr="005575D6" w:rsidRDefault="007451DB" w:rsidP="007451DB">
      <w:pPr>
        <w:rPr>
          <w:rStyle w:val="ab"/>
        </w:rPr>
      </w:pPr>
      <w:r w:rsidRPr="003A311F">
        <w:rPr>
          <w:rStyle w:val="ab"/>
          <w:color w:val="FF0000"/>
        </w:rPr>
        <w:t>4-й день</w:t>
      </w:r>
      <w:r w:rsidR="005575D6">
        <w:rPr>
          <w:rStyle w:val="ab"/>
        </w:rPr>
        <w:t xml:space="preserve">. </w:t>
      </w:r>
      <w:r w:rsidRPr="005575D6">
        <w:rPr>
          <w:rStyle w:val="ab"/>
          <w:b w:val="0"/>
          <w:i/>
          <w:u w:val="single"/>
        </w:rPr>
        <w:t>Бухара (экскурсия).</w:t>
      </w:r>
    </w:p>
    <w:p w:rsidR="007451DB" w:rsidRPr="007451DB" w:rsidRDefault="005575D6" w:rsidP="007451DB">
      <w:pPr>
        <w:rPr>
          <w:rStyle w:val="ab"/>
          <w:b w:val="0"/>
        </w:rPr>
      </w:pPr>
      <w:r>
        <w:rPr>
          <w:rStyle w:val="ab"/>
          <w:b w:val="0"/>
        </w:rPr>
        <w:t xml:space="preserve">Мавзолей </w:t>
      </w:r>
      <w:proofErr w:type="spellStart"/>
      <w:r>
        <w:rPr>
          <w:rStyle w:val="ab"/>
          <w:b w:val="0"/>
        </w:rPr>
        <w:t>Саманидо</w:t>
      </w:r>
      <w:proofErr w:type="spellEnd"/>
      <w:r w:rsidR="007451DB" w:rsidRPr="007451DB">
        <w:rPr>
          <w:rStyle w:val="ab"/>
          <w:b w:val="0"/>
        </w:rPr>
        <w:t xml:space="preserve">; комплекс </w:t>
      </w:r>
      <w:proofErr w:type="spellStart"/>
      <w:r w:rsidR="007451DB" w:rsidRPr="007451DB">
        <w:rPr>
          <w:rStyle w:val="ab"/>
          <w:b w:val="0"/>
        </w:rPr>
        <w:t>Боло-Хауз</w:t>
      </w:r>
      <w:proofErr w:type="spellEnd"/>
      <w:r w:rsidR="007451DB" w:rsidRPr="007451DB">
        <w:rPr>
          <w:rStyle w:val="ab"/>
          <w:b w:val="0"/>
        </w:rPr>
        <w:t>, состои</w:t>
      </w:r>
      <w:r>
        <w:rPr>
          <w:rStyle w:val="ab"/>
          <w:b w:val="0"/>
        </w:rPr>
        <w:t>т из водоема, минарета и мечети</w:t>
      </w:r>
      <w:r w:rsidR="007451DB" w:rsidRPr="007451DB">
        <w:rPr>
          <w:rStyle w:val="ab"/>
          <w:b w:val="0"/>
        </w:rPr>
        <w:t>; цитадель дре</w:t>
      </w:r>
      <w:r>
        <w:rPr>
          <w:rStyle w:val="ab"/>
          <w:b w:val="0"/>
        </w:rPr>
        <w:t xml:space="preserve">вней Бухары, </w:t>
      </w:r>
      <w:r w:rsidR="007451DB" w:rsidRPr="007451DB">
        <w:rPr>
          <w:rStyle w:val="ab"/>
          <w:b w:val="0"/>
        </w:rPr>
        <w:t xml:space="preserve">старинная крепость </w:t>
      </w:r>
      <w:proofErr w:type="spellStart"/>
      <w:r w:rsidR="007451DB" w:rsidRPr="007451DB">
        <w:rPr>
          <w:rStyle w:val="ab"/>
          <w:b w:val="0"/>
        </w:rPr>
        <w:t>Арк</w:t>
      </w:r>
      <w:proofErr w:type="spellEnd"/>
      <w:r w:rsidR="007451DB" w:rsidRPr="007451DB">
        <w:rPr>
          <w:rStyle w:val="ab"/>
          <w:b w:val="0"/>
        </w:rPr>
        <w:t>; комплекс Пой-</w:t>
      </w:r>
      <w:proofErr w:type="spellStart"/>
      <w:r w:rsidR="007451DB" w:rsidRPr="007451DB">
        <w:rPr>
          <w:rStyle w:val="ab"/>
          <w:b w:val="0"/>
        </w:rPr>
        <w:t>Калян</w:t>
      </w:r>
      <w:proofErr w:type="spellEnd"/>
      <w:r w:rsidR="007451DB" w:rsidRPr="007451DB">
        <w:rPr>
          <w:rStyle w:val="ab"/>
          <w:b w:val="0"/>
        </w:rPr>
        <w:t xml:space="preserve">; </w:t>
      </w:r>
      <w:r>
        <w:rPr>
          <w:rStyle w:val="ab"/>
          <w:b w:val="0"/>
        </w:rPr>
        <w:t xml:space="preserve">медресе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-хана; </w:t>
      </w:r>
      <w:r w:rsidR="007451DB" w:rsidRPr="007451DB">
        <w:rPr>
          <w:rStyle w:val="ab"/>
          <w:b w:val="0"/>
        </w:rPr>
        <w:t>медресе Улугбека.</w:t>
      </w:r>
      <w:r>
        <w:rPr>
          <w:rStyle w:val="ab"/>
          <w:b w:val="0"/>
        </w:rPr>
        <w:t xml:space="preserve"> Д</w:t>
      </w:r>
      <w:r w:rsidR="007451DB" w:rsidRPr="007451DB">
        <w:rPr>
          <w:rStyle w:val="ab"/>
          <w:b w:val="0"/>
        </w:rPr>
        <w:t xml:space="preserve">ворец </w:t>
      </w:r>
      <w:proofErr w:type="spellStart"/>
      <w:r w:rsidR="007451DB" w:rsidRPr="007451DB">
        <w:rPr>
          <w:rStyle w:val="ab"/>
          <w:b w:val="0"/>
        </w:rPr>
        <w:t>Ситораи</w:t>
      </w:r>
      <w:proofErr w:type="spellEnd"/>
      <w:r w:rsidR="007451DB" w:rsidRPr="007451DB">
        <w:rPr>
          <w:rStyle w:val="ab"/>
          <w:b w:val="0"/>
        </w:rPr>
        <w:t xml:space="preserve"> </w:t>
      </w:r>
      <w:proofErr w:type="spellStart"/>
      <w:r w:rsidR="007451DB" w:rsidRPr="007451DB">
        <w:rPr>
          <w:rStyle w:val="ab"/>
          <w:b w:val="0"/>
        </w:rPr>
        <w:t>Мохи</w:t>
      </w:r>
      <w:proofErr w:type="spellEnd"/>
      <w:r w:rsidR="007451DB" w:rsidRPr="007451DB">
        <w:rPr>
          <w:rStyle w:val="ab"/>
          <w:b w:val="0"/>
        </w:rPr>
        <w:t xml:space="preserve"> </w:t>
      </w:r>
      <w:proofErr w:type="spellStart"/>
      <w:r w:rsidR="007451DB" w:rsidRPr="007451DB">
        <w:rPr>
          <w:rStyle w:val="ab"/>
          <w:b w:val="0"/>
        </w:rPr>
        <w:t>Хоса</w:t>
      </w:r>
      <w:proofErr w:type="spellEnd"/>
      <w:r w:rsidR="007451DB" w:rsidRPr="007451DB">
        <w:rPr>
          <w:rStyle w:val="ab"/>
          <w:b w:val="0"/>
        </w:rPr>
        <w:t xml:space="preserve">; «Среднеазиатская </w:t>
      </w:r>
      <w:r>
        <w:rPr>
          <w:rStyle w:val="ab"/>
          <w:b w:val="0"/>
        </w:rPr>
        <w:t xml:space="preserve">Мекка» – мемориальный комплекс. </w:t>
      </w:r>
      <w:r w:rsidR="007451DB" w:rsidRPr="007451DB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7451DB" w:rsidRPr="007451DB">
        <w:rPr>
          <w:rStyle w:val="ab"/>
          <w:b w:val="0"/>
        </w:rPr>
        <w:t>Питание: Завтрак.</w:t>
      </w:r>
    </w:p>
    <w:p w:rsidR="007451DB" w:rsidRPr="005575D6" w:rsidRDefault="007451DB" w:rsidP="007451DB">
      <w:pPr>
        <w:rPr>
          <w:rStyle w:val="ab"/>
        </w:rPr>
      </w:pPr>
      <w:r w:rsidRPr="005575D6">
        <w:rPr>
          <w:rStyle w:val="ab"/>
          <w:color w:val="FF0000"/>
        </w:rPr>
        <w:t>5-й день</w:t>
      </w:r>
      <w:r w:rsidR="005575D6">
        <w:rPr>
          <w:rStyle w:val="ab"/>
        </w:rPr>
        <w:t xml:space="preserve">. </w:t>
      </w:r>
      <w:r w:rsidRPr="005575D6">
        <w:rPr>
          <w:rStyle w:val="ab"/>
          <w:b w:val="0"/>
          <w:i/>
          <w:u w:val="single"/>
        </w:rPr>
        <w:t>Бухара (убытие).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Групповой переезд в аэропорт Бухары.</w:t>
      </w:r>
      <w:r w:rsidR="005575D6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>Завершение программы тура.</w:t>
      </w:r>
      <w:r w:rsidR="005575D6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>Питание: Завтрак.</w:t>
      </w:r>
    </w:p>
    <w:p w:rsidR="009015D1" w:rsidRDefault="007451DB" w:rsidP="007451DB">
      <w:pPr>
        <w:rPr>
          <w:rStyle w:val="ab"/>
          <w:i/>
          <w:color w:val="FF0000"/>
        </w:rPr>
      </w:pPr>
      <w:r w:rsidRPr="005575D6">
        <w:rPr>
          <w:rStyle w:val="ab"/>
          <w:i/>
          <w:color w:val="FF0000"/>
        </w:rPr>
        <w:t>Место встречи</w:t>
      </w:r>
    </w:p>
    <w:p w:rsidR="007451DB" w:rsidRPr="009015D1" w:rsidRDefault="009015D1" w:rsidP="007451DB">
      <w:pPr>
        <w:rPr>
          <w:rStyle w:val="ab"/>
          <w:i/>
          <w:color w:val="FF0000"/>
        </w:rPr>
      </w:pPr>
      <w:r w:rsidRPr="009015D1">
        <w:rPr>
          <w:rStyle w:val="ab"/>
          <w:b w:val="0"/>
        </w:rPr>
        <w:t>Д</w:t>
      </w:r>
      <w:r w:rsidR="007451DB" w:rsidRPr="007451DB">
        <w:rPr>
          <w:rStyle w:val="ab"/>
          <w:b w:val="0"/>
        </w:rPr>
        <w:t>ля групповых туров в Узбекистан, если туристы бронируют доп</w:t>
      </w:r>
      <w:r>
        <w:rPr>
          <w:rStyle w:val="ab"/>
          <w:b w:val="0"/>
        </w:rPr>
        <w:t xml:space="preserve">. </w:t>
      </w:r>
      <w:r w:rsidR="007451DB" w:rsidRPr="007451DB">
        <w:rPr>
          <w:rStyle w:val="ab"/>
          <w:b w:val="0"/>
        </w:rPr>
        <w:t>ночи самостоятельно, то и трансферы аэропорт – гостиница – аэропорт они организовывают самостоятельно.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9015D1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>Обращаем ваше внимание, что в Узбекистане большое значение придается соблюдению правил безопасности. Поэтому встречающие не смогут зайти в здание аэропорта, а будут ожидать туристов на выходе, в условленном месте.</w:t>
      </w:r>
      <w:r w:rsidR="009015D1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9015D1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 xml:space="preserve">Трансфер осуществляется по прилету и </w:t>
      </w:r>
      <w:r w:rsidR="009015D1" w:rsidRPr="007451DB">
        <w:rPr>
          <w:rStyle w:val="ab"/>
          <w:b w:val="0"/>
        </w:rPr>
        <w:t>вылету,</w:t>
      </w:r>
      <w:r w:rsidRPr="007451DB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  <w:r w:rsidR="009015D1">
        <w:rPr>
          <w:rStyle w:val="ab"/>
          <w:b w:val="0"/>
        </w:rPr>
        <w:t xml:space="preserve"> </w:t>
      </w:r>
      <w:r w:rsidRPr="007451DB">
        <w:rPr>
          <w:rStyle w:val="ab"/>
          <w:b w:val="0"/>
        </w:rPr>
        <w:t>Если туристы планируют заселение в гостиницу сразу по прибытии (ночью или рано утром), то потребуется дополнительно оплатить раннее заселение.</w:t>
      </w:r>
    </w:p>
    <w:p w:rsidR="009015D1" w:rsidRPr="00D01983" w:rsidRDefault="007451DB" w:rsidP="007451DB">
      <w:pPr>
        <w:rPr>
          <w:rStyle w:val="ab"/>
          <w:i/>
          <w:color w:val="FF0000"/>
        </w:rPr>
      </w:pPr>
      <w:r w:rsidRPr="00D01983">
        <w:rPr>
          <w:rStyle w:val="ab"/>
          <w:i/>
          <w:color w:val="FF0000"/>
        </w:rPr>
        <w:lastRenderedPageBreak/>
        <w:t>Транспорт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Группа 1-2 чел. "</w:t>
      </w:r>
      <w:proofErr w:type="spellStart"/>
      <w:r w:rsidRPr="007451DB">
        <w:rPr>
          <w:rStyle w:val="ab"/>
          <w:b w:val="0"/>
        </w:rPr>
        <w:t>Chevrolet</w:t>
      </w:r>
      <w:proofErr w:type="spellEnd"/>
      <w:r w:rsidRPr="007451DB">
        <w:rPr>
          <w:rStyle w:val="ab"/>
          <w:b w:val="0"/>
        </w:rPr>
        <w:t xml:space="preserve"> </w:t>
      </w:r>
      <w:proofErr w:type="spellStart"/>
      <w:r w:rsidRPr="007451DB">
        <w:rPr>
          <w:rStyle w:val="ab"/>
          <w:b w:val="0"/>
        </w:rPr>
        <w:t>Lacetti</w:t>
      </w:r>
      <w:proofErr w:type="spellEnd"/>
      <w:r w:rsidRPr="007451DB">
        <w:rPr>
          <w:rStyle w:val="ab"/>
          <w:b w:val="0"/>
        </w:rPr>
        <w:t>"</w:t>
      </w:r>
    </w:p>
    <w:p w:rsidR="007451DB" w:rsidRPr="007451DB" w:rsidRDefault="007451DB" w:rsidP="007451DB">
      <w:pPr>
        <w:rPr>
          <w:rStyle w:val="ab"/>
          <w:b w:val="0"/>
          <w:lang w:val="en-US"/>
        </w:rPr>
      </w:pPr>
      <w:r w:rsidRPr="007451DB">
        <w:rPr>
          <w:rStyle w:val="ab"/>
          <w:b w:val="0"/>
        </w:rPr>
        <w:t>Группа</w:t>
      </w:r>
      <w:r w:rsidRPr="00D01983">
        <w:rPr>
          <w:rStyle w:val="ab"/>
          <w:b w:val="0"/>
          <w:lang w:val="en-US"/>
        </w:rPr>
        <w:t xml:space="preserve"> 3-6 </w:t>
      </w:r>
      <w:r w:rsidRPr="007451DB">
        <w:rPr>
          <w:rStyle w:val="ab"/>
          <w:b w:val="0"/>
        </w:rPr>
        <w:t>чел</w:t>
      </w:r>
      <w:r w:rsidRPr="00D01983">
        <w:rPr>
          <w:rStyle w:val="ab"/>
          <w:b w:val="0"/>
          <w:lang w:val="en-US"/>
        </w:rPr>
        <w:t xml:space="preserve">. </w:t>
      </w:r>
      <w:r w:rsidRPr="007451DB">
        <w:rPr>
          <w:rStyle w:val="ab"/>
          <w:b w:val="0"/>
          <w:lang w:val="en-US"/>
        </w:rPr>
        <w:t xml:space="preserve">"Hyundai Grand </w:t>
      </w:r>
      <w:proofErr w:type="spellStart"/>
      <w:r w:rsidRPr="007451DB">
        <w:rPr>
          <w:rStyle w:val="ab"/>
          <w:b w:val="0"/>
          <w:lang w:val="en-US"/>
        </w:rPr>
        <w:t>Starex</w:t>
      </w:r>
      <w:proofErr w:type="spellEnd"/>
      <w:r w:rsidRPr="007451DB">
        <w:rPr>
          <w:rStyle w:val="ab"/>
          <w:b w:val="0"/>
          <w:lang w:val="en-US"/>
        </w:rPr>
        <w:t>"</w:t>
      </w:r>
    </w:p>
    <w:p w:rsidR="007451DB" w:rsidRPr="007451DB" w:rsidRDefault="007451DB" w:rsidP="007451DB">
      <w:pPr>
        <w:rPr>
          <w:rStyle w:val="ab"/>
          <w:b w:val="0"/>
          <w:lang w:val="en-US"/>
        </w:rPr>
      </w:pPr>
      <w:r w:rsidRPr="007451DB">
        <w:rPr>
          <w:rStyle w:val="ab"/>
          <w:b w:val="0"/>
        </w:rPr>
        <w:t>Группа</w:t>
      </w:r>
      <w:r w:rsidRPr="007451DB">
        <w:rPr>
          <w:rStyle w:val="ab"/>
          <w:b w:val="0"/>
          <w:lang w:val="en-US"/>
        </w:rPr>
        <w:t xml:space="preserve"> 7-9 </w:t>
      </w:r>
      <w:r w:rsidRPr="007451DB">
        <w:rPr>
          <w:rStyle w:val="ab"/>
          <w:b w:val="0"/>
        </w:rPr>
        <w:t>чел</w:t>
      </w:r>
      <w:r w:rsidRPr="007451DB">
        <w:rPr>
          <w:rStyle w:val="ab"/>
          <w:b w:val="0"/>
          <w:lang w:val="en-US"/>
        </w:rPr>
        <w:t xml:space="preserve">. "Toyota </w:t>
      </w:r>
      <w:proofErr w:type="spellStart"/>
      <w:r w:rsidRPr="007451DB">
        <w:rPr>
          <w:rStyle w:val="ab"/>
          <w:b w:val="0"/>
          <w:lang w:val="en-US"/>
        </w:rPr>
        <w:t>Hiace</w:t>
      </w:r>
      <w:proofErr w:type="spellEnd"/>
      <w:r w:rsidRPr="007451DB">
        <w:rPr>
          <w:rStyle w:val="ab"/>
          <w:b w:val="0"/>
          <w:lang w:val="en-US"/>
        </w:rPr>
        <w:t>" / "King Long"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Группа</w:t>
      </w:r>
      <w:r w:rsidRPr="00D01983">
        <w:rPr>
          <w:rStyle w:val="ab"/>
          <w:b w:val="0"/>
        </w:rPr>
        <w:t xml:space="preserve"> 10-15 </w:t>
      </w:r>
      <w:r w:rsidRPr="007451DB">
        <w:rPr>
          <w:rStyle w:val="ab"/>
          <w:b w:val="0"/>
        </w:rPr>
        <w:t>чел</w:t>
      </w:r>
      <w:r w:rsidRPr="00D01983">
        <w:rPr>
          <w:rStyle w:val="ab"/>
          <w:b w:val="0"/>
        </w:rPr>
        <w:t xml:space="preserve">. </w:t>
      </w:r>
      <w:r w:rsidRPr="007451DB">
        <w:rPr>
          <w:rStyle w:val="ab"/>
          <w:b w:val="0"/>
        </w:rPr>
        <w:t>"</w:t>
      </w:r>
      <w:proofErr w:type="spellStart"/>
      <w:r w:rsidRPr="007451DB">
        <w:rPr>
          <w:rStyle w:val="ab"/>
          <w:b w:val="0"/>
        </w:rPr>
        <w:t>Eurise</w:t>
      </w:r>
      <w:proofErr w:type="spellEnd"/>
      <w:r w:rsidRPr="007451DB">
        <w:rPr>
          <w:rStyle w:val="ab"/>
          <w:b w:val="0"/>
        </w:rPr>
        <w:t>"</w:t>
      </w:r>
    </w:p>
    <w:p w:rsidR="009015D1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Группа 16-45 чел. "</w:t>
      </w:r>
      <w:proofErr w:type="spellStart"/>
      <w:r w:rsidRPr="007451DB">
        <w:rPr>
          <w:rStyle w:val="ab"/>
          <w:b w:val="0"/>
        </w:rPr>
        <w:t>Golden</w:t>
      </w:r>
      <w:proofErr w:type="spellEnd"/>
      <w:r w:rsidRPr="007451DB">
        <w:rPr>
          <w:rStyle w:val="ab"/>
          <w:b w:val="0"/>
        </w:rPr>
        <w:t xml:space="preserve"> </w:t>
      </w:r>
      <w:proofErr w:type="spellStart"/>
      <w:r w:rsidRPr="007451DB">
        <w:rPr>
          <w:rStyle w:val="ab"/>
          <w:b w:val="0"/>
        </w:rPr>
        <w:t>Dragon</w:t>
      </w:r>
      <w:proofErr w:type="spellEnd"/>
      <w:r w:rsidRPr="007451DB">
        <w:rPr>
          <w:rStyle w:val="ab"/>
          <w:b w:val="0"/>
        </w:rPr>
        <w:t>"</w:t>
      </w:r>
    </w:p>
    <w:p w:rsidR="009015D1" w:rsidRPr="009015D1" w:rsidRDefault="007451DB" w:rsidP="007451DB">
      <w:pPr>
        <w:rPr>
          <w:rStyle w:val="ab"/>
          <w:i/>
          <w:color w:val="FF0000"/>
        </w:rPr>
      </w:pPr>
      <w:r w:rsidRPr="009015D1">
        <w:rPr>
          <w:rStyle w:val="ab"/>
          <w:i/>
          <w:color w:val="FF0000"/>
        </w:rPr>
        <w:t>В стоимость входит</w:t>
      </w:r>
    </w:p>
    <w:p w:rsidR="007451DB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>Групповые трансферы на встречи/проводы в аэропорту.</w:t>
      </w:r>
    </w:p>
    <w:p w:rsidR="007451DB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>Размещение в гостиницах в двухместных номерах с завтраком.</w:t>
      </w:r>
    </w:p>
    <w:p w:rsidR="007451DB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>Групповые экскурсии с гидом согласно программе тура.</w:t>
      </w:r>
    </w:p>
    <w:p w:rsidR="007451DB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7451DB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 xml:space="preserve">Обед в доме </w:t>
      </w:r>
      <w:proofErr w:type="spellStart"/>
      <w:r w:rsidRPr="009015D1">
        <w:rPr>
          <w:rStyle w:val="ab"/>
          <w:b w:val="0"/>
        </w:rPr>
        <w:t>керамистов</w:t>
      </w:r>
      <w:proofErr w:type="spellEnd"/>
      <w:r w:rsidRPr="009015D1">
        <w:rPr>
          <w:rStyle w:val="ab"/>
          <w:b w:val="0"/>
        </w:rPr>
        <w:t xml:space="preserve"> в Гиждуване.</w:t>
      </w:r>
    </w:p>
    <w:p w:rsidR="007451DB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>Минеральная вода на каждый день тура.</w:t>
      </w:r>
    </w:p>
    <w:p w:rsidR="009015D1" w:rsidRPr="009015D1" w:rsidRDefault="007451DB" w:rsidP="009015D1">
      <w:pPr>
        <w:pStyle w:val="ac"/>
        <w:numPr>
          <w:ilvl w:val="0"/>
          <w:numId w:val="32"/>
        </w:numPr>
        <w:rPr>
          <w:rStyle w:val="ab"/>
          <w:b w:val="0"/>
        </w:rPr>
      </w:pPr>
      <w:r w:rsidRPr="009015D1">
        <w:rPr>
          <w:rStyle w:val="ab"/>
          <w:b w:val="0"/>
        </w:rPr>
        <w:t>Памятные сувениры.</w:t>
      </w:r>
    </w:p>
    <w:p w:rsidR="009015D1" w:rsidRPr="009015D1" w:rsidRDefault="007451DB" w:rsidP="007451DB">
      <w:pPr>
        <w:rPr>
          <w:rStyle w:val="ab"/>
          <w:i/>
          <w:color w:val="FF0000"/>
        </w:rPr>
      </w:pPr>
      <w:r w:rsidRPr="009015D1">
        <w:rPr>
          <w:rStyle w:val="ab"/>
          <w:i/>
          <w:color w:val="FF0000"/>
        </w:rPr>
        <w:t>Возможные доплаты</w:t>
      </w:r>
    </w:p>
    <w:p w:rsidR="007451DB" w:rsidRPr="009015D1" w:rsidRDefault="007451DB" w:rsidP="009015D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015D1">
        <w:rPr>
          <w:rStyle w:val="ab"/>
          <w:b w:val="0"/>
        </w:rPr>
        <w:t>Стоимость международных перелетов.</w:t>
      </w:r>
    </w:p>
    <w:p w:rsidR="007451DB" w:rsidRPr="009015D1" w:rsidRDefault="007451DB" w:rsidP="009015D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015D1">
        <w:rPr>
          <w:rStyle w:val="ab"/>
          <w:b w:val="0"/>
        </w:rPr>
        <w:t>Входные билеты на памятники и в музеи.</w:t>
      </w:r>
    </w:p>
    <w:p w:rsidR="007451DB" w:rsidRPr="009015D1" w:rsidRDefault="007451DB" w:rsidP="009015D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015D1">
        <w:rPr>
          <w:rStyle w:val="ab"/>
          <w:b w:val="0"/>
        </w:rPr>
        <w:t>Стоимость питания (обеды и ужины).</w:t>
      </w:r>
    </w:p>
    <w:p w:rsidR="007451DB" w:rsidRPr="009015D1" w:rsidRDefault="007451DB" w:rsidP="009015D1">
      <w:pPr>
        <w:pStyle w:val="ac"/>
        <w:numPr>
          <w:ilvl w:val="0"/>
          <w:numId w:val="33"/>
        </w:numPr>
        <w:rPr>
          <w:rStyle w:val="ab"/>
          <w:b w:val="0"/>
        </w:rPr>
      </w:pPr>
      <w:r w:rsidRPr="009015D1">
        <w:rPr>
          <w:rStyle w:val="ab"/>
          <w:b w:val="0"/>
        </w:rPr>
        <w:t>Медицинские издержки и страховка.</w:t>
      </w:r>
    </w:p>
    <w:p w:rsidR="007451DB" w:rsidRPr="009015D1" w:rsidRDefault="009015D1" w:rsidP="009015D1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</w:t>
      </w:r>
      <w:r w:rsidR="007451DB" w:rsidRPr="009015D1">
        <w:rPr>
          <w:rStyle w:val="ab"/>
          <w:b w:val="0"/>
        </w:rPr>
        <w:t>: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Дополнительная ночь по прибытии или убытии в гостинице 3*: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Индивидуальный трансфер аэропорт – гостиница – аэропорт</w:t>
      </w:r>
    </w:p>
    <w:p w:rsidR="005168CE" w:rsidRPr="005168CE" w:rsidRDefault="007451DB" w:rsidP="007451DB">
      <w:pPr>
        <w:rPr>
          <w:rStyle w:val="ab"/>
          <w:i/>
          <w:color w:val="FF0000"/>
        </w:rPr>
      </w:pPr>
      <w:r w:rsidRPr="005168CE">
        <w:rPr>
          <w:rStyle w:val="ab"/>
          <w:i/>
          <w:color w:val="FF0000"/>
        </w:rPr>
        <w:t>Важно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9B01B8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Дети</w:t>
      </w:r>
      <w:r w:rsidR="009B01B8" w:rsidRPr="009B01B8">
        <w:rPr>
          <w:rStyle w:val="ab"/>
          <w:b w:val="0"/>
        </w:rPr>
        <w:t xml:space="preserve"> п</w:t>
      </w:r>
      <w:r w:rsidRPr="009B01B8">
        <w:rPr>
          <w:rStyle w:val="ab"/>
          <w:b w:val="0"/>
        </w:rPr>
        <w:t>ринимаются c 10-ти лет</w:t>
      </w:r>
      <w:r w:rsidR="009B01B8" w:rsidRPr="009B01B8">
        <w:rPr>
          <w:rStyle w:val="ab"/>
          <w:b w:val="0"/>
        </w:rPr>
        <w:t xml:space="preserve">  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Компания оставляет за собой право на изменение порядка проведения экскурсий.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9B01B8">
        <w:rPr>
          <w:rStyle w:val="ab"/>
          <w:b w:val="0"/>
        </w:rPr>
        <w:t>РУз</w:t>
      </w:r>
      <w:proofErr w:type="spellEnd"/>
      <w:r w:rsidRPr="009B01B8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крупных отелях (круглосуточно).</w:t>
      </w:r>
    </w:p>
    <w:p w:rsidR="009B01B8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9B01B8" w:rsidRPr="009B01B8">
        <w:rPr>
          <w:rStyle w:val="ab"/>
          <w:b w:val="0"/>
        </w:rPr>
        <w:t>каких-либо других отметок,</w:t>
      </w:r>
      <w:r w:rsidRPr="009B01B8">
        <w:rPr>
          <w:rStyle w:val="ab"/>
          <w:b w:val="0"/>
        </w:rPr>
        <w:t xml:space="preserve"> и повреждений, иначе их будет крайне сложно обменять.</w:t>
      </w:r>
    </w:p>
    <w:p w:rsidR="007451DB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lastRenderedPageBreak/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9B01B8" w:rsidRPr="009B01B8" w:rsidRDefault="007451DB" w:rsidP="009B01B8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B01B8">
        <w:rPr>
          <w:rStyle w:val="ab"/>
          <w:b w:val="0"/>
        </w:rPr>
        <w:t>Обмен валюты у частных лиц карается законом.</w:t>
      </w:r>
    </w:p>
    <w:p w:rsidR="009B01B8" w:rsidRPr="009B01B8" w:rsidRDefault="007451DB" w:rsidP="007451DB">
      <w:pPr>
        <w:rPr>
          <w:rStyle w:val="ab"/>
          <w:i/>
          <w:color w:val="FF0000"/>
        </w:rPr>
      </w:pPr>
      <w:r w:rsidRPr="009B01B8">
        <w:rPr>
          <w:rStyle w:val="ab"/>
          <w:i/>
          <w:color w:val="FF0000"/>
        </w:rPr>
        <w:t>Документы в поездку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7451DB" w:rsidRP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Международная медицинская страховка на каждого участника тура.</w:t>
      </w:r>
    </w:p>
    <w:p w:rsidR="007451DB" w:rsidRDefault="007451DB" w:rsidP="007451DB">
      <w:pPr>
        <w:rPr>
          <w:rStyle w:val="ab"/>
          <w:b w:val="0"/>
        </w:rPr>
      </w:pPr>
      <w:r w:rsidRPr="007451DB">
        <w:rPr>
          <w:rStyle w:val="ab"/>
          <w:b w:val="0"/>
        </w:rPr>
        <w:t>За 1-3 дня до начала тура будет выслан ваучер принимающей стороны с программой и всеми необходимыми контактами принимающей стороны.</w:t>
      </w:r>
    </w:p>
    <w:p w:rsidR="007451DB" w:rsidRPr="009B01B8" w:rsidRDefault="009B01B8" w:rsidP="009B01B8">
      <w:r w:rsidRPr="009B01B8">
        <w:rPr>
          <w:b/>
          <w:i/>
          <w:color w:val="FF0000"/>
          <w:sz w:val="28"/>
        </w:rPr>
        <w:t>Стоимость</w:t>
      </w:r>
      <w:r>
        <w:t xml:space="preserve"> на человека за заезд</w:t>
      </w:r>
      <w:r w:rsidR="007451DB" w:rsidRPr="009B01B8">
        <w:t>, в долларах США</w:t>
      </w:r>
    </w:p>
    <w:p w:rsidR="007451DB" w:rsidRPr="009B01B8" w:rsidRDefault="007451DB" w:rsidP="009B01B8">
      <w:r w:rsidRPr="009B01B8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7451DB" w:rsidRPr="009B01B8" w:rsidRDefault="007451DB" w:rsidP="009B01B8">
      <w:r w:rsidRPr="009B01B8">
        <w:t>Отель 3* (Самарканд/Бухара) ***.</w:t>
      </w:r>
      <w:r w:rsidR="009B01B8" w:rsidRPr="009B01B8">
        <w:t xml:space="preserve"> Завтрак </w:t>
      </w:r>
      <w:proofErr w:type="spellStart"/>
      <w:r w:rsidR="009B01B8" w:rsidRPr="009B01B8">
        <w:t>Standart</w:t>
      </w:r>
      <w:proofErr w:type="spellEnd"/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410"/>
        <w:gridCol w:w="2409"/>
        <w:gridCol w:w="2313"/>
      </w:tblGrid>
      <w:tr w:rsidR="007451DB" w:rsidRPr="009B01B8" w:rsidTr="009B01B8">
        <w:trPr>
          <w:tblCellSpacing w:w="0" w:type="dxa"/>
        </w:trPr>
        <w:tc>
          <w:tcPr>
            <w:tcW w:w="382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9B01B8" w:rsidP="009B01B8">
            <w:r>
              <w:t>Заезды по четвергам и субботам до 26.10.2024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7451DB" w:rsidP="009B01B8">
            <w:r w:rsidRPr="009B01B8">
              <w:t>Длительность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7451DB" w:rsidP="009B01B8">
            <w:r w:rsidRPr="009B01B8">
              <w:t>1-мест.</w:t>
            </w:r>
          </w:p>
        </w:tc>
        <w:tc>
          <w:tcPr>
            <w:tcW w:w="231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7451DB" w:rsidP="009B01B8">
            <w:r w:rsidRPr="009B01B8">
              <w:t>2-мест.</w:t>
            </w:r>
          </w:p>
        </w:tc>
      </w:tr>
      <w:tr w:rsidR="007451DB" w:rsidRPr="009B01B8" w:rsidTr="009B01B8">
        <w:trPr>
          <w:tblCellSpacing w:w="0" w:type="dxa"/>
        </w:trPr>
        <w:tc>
          <w:tcPr>
            <w:tcW w:w="382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9B01B8" w:rsidP="009B01B8">
            <w:r>
              <w:t xml:space="preserve">С </w:t>
            </w:r>
            <w:r w:rsidR="007451DB" w:rsidRPr="009B01B8">
              <w:t>10.02</w:t>
            </w:r>
            <w:r>
              <w:t xml:space="preserve">.2024  до 26.10.2024  </w:t>
            </w:r>
          </w:p>
        </w:tc>
        <w:tc>
          <w:tcPr>
            <w:tcW w:w="241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7451DB" w:rsidP="009B01B8">
            <w:r w:rsidRPr="009B01B8">
              <w:t>4н.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C742CB" w:rsidP="009B01B8">
            <w:r>
              <w:t>559</w:t>
            </w:r>
          </w:p>
        </w:tc>
        <w:tc>
          <w:tcPr>
            <w:tcW w:w="231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51DB" w:rsidRPr="009B01B8" w:rsidRDefault="00C742CB" w:rsidP="009B01B8">
            <w:r>
              <w:t>435</w:t>
            </w:r>
            <w:bookmarkStart w:id="0" w:name="_GoBack"/>
            <w:bookmarkEnd w:id="0"/>
          </w:p>
        </w:tc>
      </w:tr>
    </w:tbl>
    <w:p w:rsidR="007451DB" w:rsidRPr="00CD2836" w:rsidRDefault="007451DB" w:rsidP="007451DB">
      <w:pPr>
        <w:rPr>
          <w:rStyle w:val="ab"/>
          <w:b w:val="0"/>
        </w:rPr>
      </w:pPr>
    </w:p>
    <w:sectPr w:rsidR="007451DB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05F09"/>
    <w:multiLevelType w:val="hybridMultilevel"/>
    <w:tmpl w:val="4B74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344457"/>
    <w:multiLevelType w:val="hybridMultilevel"/>
    <w:tmpl w:val="48D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20D8"/>
    <w:multiLevelType w:val="hybridMultilevel"/>
    <w:tmpl w:val="5958F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"/>
  </w:num>
  <w:num w:numId="4">
    <w:abstractNumId w:val="0"/>
  </w:num>
  <w:num w:numId="5">
    <w:abstractNumId w:val="33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4"/>
  </w:num>
  <w:num w:numId="12">
    <w:abstractNumId w:val="29"/>
  </w:num>
  <w:num w:numId="13">
    <w:abstractNumId w:val="21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6"/>
  </w:num>
  <w:num w:numId="23">
    <w:abstractNumId w:val="31"/>
  </w:num>
  <w:num w:numId="24">
    <w:abstractNumId w:val="25"/>
  </w:num>
  <w:num w:numId="25">
    <w:abstractNumId w:val="32"/>
  </w:num>
  <w:num w:numId="26">
    <w:abstractNumId w:val="13"/>
  </w:num>
  <w:num w:numId="27">
    <w:abstractNumId w:val="2"/>
  </w:num>
  <w:num w:numId="28">
    <w:abstractNumId w:val="22"/>
  </w:num>
  <w:num w:numId="29">
    <w:abstractNumId w:val="19"/>
  </w:num>
  <w:num w:numId="30">
    <w:abstractNumId w:val="12"/>
  </w:num>
  <w:num w:numId="31">
    <w:abstractNumId w:val="23"/>
  </w:num>
  <w:num w:numId="32">
    <w:abstractNumId w:val="10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311F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85AD3"/>
    <w:rsid w:val="00491619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168CE"/>
    <w:rsid w:val="00533A83"/>
    <w:rsid w:val="00554E9D"/>
    <w:rsid w:val="005575D6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5F276F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51DB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15D1"/>
    <w:rsid w:val="00905C8E"/>
    <w:rsid w:val="00912F86"/>
    <w:rsid w:val="009239A3"/>
    <w:rsid w:val="00937CD8"/>
    <w:rsid w:val="00966434"/>
    <w:rsid w:val="00967B8E"/>
    <w:rsid w:val="009705C2"/>
    <w:rsid w:val="00973FDA"/>
    <w:rsid w:val="00974A65"/>
    <w:rsid w:val="009817ED"/>
    <w:rsid w:val="00981B82"/>
    <w:rsid w:val="00987B10"/>
    <w:rsid w:val="00987FBB"/>
    <w:rsid w:val="009903A1"/>
    <w:rsid w:val="00993DE0"/>
    <w:rsid w:val="009B01B8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742CB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1983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A614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26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5FF2C-CADC-48E9-9748-F5D5A933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2021-08-13T08:10:00Z</cp:lastPrinted>
  <dcterms:created xsi:type="dcterms:W3CDTF">2024-01-30T12:03:00Z</dcterms:created>
  <dcterms:modified xsi:type="dcterms:W3CDTF">2024-01-30T19:05:00Z</dcterms:modified>
</cp:coreProperties>
</file>